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1638"/>
        <w:gridCol w:w="1620"/>
        <w:gridCol w:w="1170"/>
        <w:gridCol w:w="630"/>
        <w:gridCol w:w="1899"/>
        <w:gridCol w:w="1899"/>
      </w:tblGrid>
      <w:tr w:rsidR="00FA377F">
        <w:tc>
          <w:tcPr>
            <w:tcW w:w="4428" w:type="dxa"/>
            <w:gridSpan w:val="3"/>
          </w:tcPr>
          <w:p w:rsidR="00FA377F" w:rsidRDefault="00F22BB1">
            <w:r>
              <w:t xml:space="preserve">Instructor </w:t>
            </w:r>
            <w:r w:rsidR="00FA377F">
              <w:t xml:space="preserve">Name: </w:t>
            </w:r>
          </w:p>
          <w:p w:rsidR="00FA377F" w:rsidRDefault="00FA377F"/>
        </w:tc>
        <w:tc>
          <w:tcPr>
            <w:tcW w:w="4428" w:type="dxa"/>
            <w:gridSpan w:val="3"/>
          </w:tcPr>
          <w:p w:rsidR="00FA377F" w:rsidRDefault="00FA377F">
            <w:r>
              <w:t>Date Taught:</w:t>
            </w:r>
          </w:p>
        </w:tc>
      </w:tr>
      <w:tr w:rsidR="00FA377F" w:rsidTr="00617BD9">
        <w:trPr>
          <w:trHeight w:val="6596"/>
        </w:trPr>
        <w:tc>
          <w:tcPr>
            <w:tcW w:w="8856" w:type="dxa"/>
            <w:gridSpan w:val="6"/>
          </w:tcPr>
          <w:p w:rsidR="00FA377F" w:rsidRDefault="00FA377F">
            <w:r>
              <w:t>Brief Description of the Lesson:</w:t>
            </w:r>
          </w:p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</w:tc>
      </w:tr>
      <w:tr w:rsidR="00FA377F">
        <w:trPr>
          <w:trHeight w:val="314"/>
        </w:trPr>
        <w:tc>
          <w:tcPr>
            <w:tcW w:w="1638" w:type="dxa"/>
          </w:tcPr>
          <w:p w:rsidR="00FA377F" w:rsidRPr="00FA377F" w:rsidRDefault="00FA377F" w:rsidP="00FA377F">
            <w:pPr>
              <w:rPr>
                <w:sz w:val="20"/>
              </w:rPr>
            </w:pPr>
            <w:r w:rsidRPr="00FA377F">
              <w:rPr>
                <w:sz w:val="20"/>
              </w:rPr>
              <w:t>Please check a</w:t>
            </w:r>
            <w:r>
              <w:rPr>
                <w:sz w:val="20"/>
              </w:rPr>
              <w:t>n</w:t>
            </w:r>
            <w:r w:rsidRPr="00FA377F">
              <w:rPr>
                <w:sz w:val="20"/>
              </w:rPr>
              <w:t xml:space="preserve"> </w:t>
            </w:r>
            <w:r>
              <w:rPr>
                <w:sz w:val="20"/>
              </w:rPr>
              <w:t>area of focus</w:t>
            </w:r>
            <w:r w:rsidRPr="00FA377F">
              <w:rPr>
                <w:sz w:val="20"/>
              </w:rPr>
              <w:t xml:space="preserve">: </w:t>
            </w:r>
          </w:p>
        </w:tc>
        <w:tc>
          <w:tcPr>
            <w:tcW w:w="1620" w:type="dxa"/>
          </w:tcPr>
          <w:p w:rsidR="00FA377F" w:rsidRDefault="00FA377F">
            <w:r>
              <w:t>Dance</w:t>
            </w:r>
          </w:p>
        </w:tc>
        <w:tc>
          <w:tcPr>
            <w:tcW w:w="1800" w:type="dxa"/>
            <w:gridSpan w:val="2"/>
          </w:tcPr>
          <w:p w:rsidR="00FA377F" w:rsidRDefault="00FA377F">
            <w:r>
              <w:t>Visual Arts</w:t>
            </w:r>
          </w:p>
        </w:tc>
        <w:tc>
          <w:tcPr>
            <w:tcW w:w="1899" w:type="dxa"/>
          </w:tcPr>
          <w:p w:rsidR="00FA377F" w:rsidRDefault="00FA377F">
            <w:r>
              <w:t>Theater</w:t>
            </w:r>
          </w:p>
        </w:tc>
        <w:tc>
          <w:tcPr>
            <w:tcW w:w="1899" w:type="dxa"/>
          </w:tcPr>
          <w:p w:rsidR="00FA377F" w:rsidRDefault="00FA377F">
            <w:r>
              <w:t>Music</w:t>
            </w:r>
          </w:p>
        </w:tc>
      </w:tr>
      <w:tr w:rsidR="00FA377F">
        <w:trPr>
          <w:trHeight w:val="160"/>
        </w:trPr>
        <w:tc>
          <w:tcPr>
            <w:tcW w:w="5058" w:type="dxa"/>
            <w:gridSpan w:val="4"/>
            <w:vMerge w:val="restart"/>
          </w:tcPr>
          <w:p w:rsidR="00FA377F" w:rsidRDefault="00FA377F">
            <w:r>
              <w:t>Art standards covered (using the binder of MA Arts Curriculum Framework please choose the standards that were met by your lesson):</w:t>
            </w:r>
          </w:p>
          <w:p w:rsidR="00FA377F" w:rsidRDefault="00FA377F"/>
          <w:p w:rsidR="00FA377F" w:rsidRDefault="00FA377F"/>
          <w:p w:rsidR="00FA377F" w:rsidRDefault="00FA377F"/>
          <w:p w:rsidR="00FA377F" w:rsidRDefault="00FA377F"/>
          <w:p w:rsidR="00FA377F" w:rsidRDefault="00FA377F"/>
        </w:tc>
        <w:tc>
          <w:tcPr>
            <w:tcW w:w="1899" w:type="dxa"/>
          </w:tcPr>
          <w:p w:rsidR="00FA377F" w:rsidRDefault="00FA377F">
            <w:r>
              <w:t>Students in attendance:</w:t>
            </w:r>
          </w:p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53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  <w:tr w:rsidR="00FA377F">
        <w:trPr>
          <w:trHeight w:val="1214"/>
        </w:trPr>
        <w:tc>
          <w:tcPr>
            <w:tcW w:w="5058" w:type="dxa"/>
            <w:gridSpan w:val="4"/>
            <w:vMerge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  <w:tc>
          <w:tcPr>
            <w:tcW w:w="1899" w:type="dxa"/>
          </w:tcPr>
          <w:p w:rsidR="00FA377F" w:rsidRDefault="00FA377F"/>
        </w:tc>
      </w:tr>
    </w:tbl>
    <w:p w:rsidR="00455AF3" w:rsidRDefault="00455AF3"/>
    <w:sectPr w:rsidR="00455AF3" w:rsidSect="00455AF3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7CE" w:rsidRDefault="009D7DC8">
    <w:pPr>
      <w:pStyle w:val="Header"/>
    </w:pPr>
    <w:r>
      <w:rPr>
        <w:noProof/>
      </w:rPr>
      <w:drawing>
        <wp:inline distT="0" distB="0" distL="0" distR="0">
          <wp:extent cx="889000" cy="602853"/>
          <wp:effectExtent l="25400" t="0" r="0" b="0"/>
          <wp:docPr id="1" name="Picture 0" descr="Excel Middle Schoo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cel Middle School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9926" cy="6034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C77CE">
      <w:ptab w:relativeTo="margin" w:alignment="center" w:leader="none"/>
    </w:r>
    <w:r w:rsidR="001C77CE">
      <w:rPr>
        <w:sz w:val="28"/>
      </w:rPr>
      <w:t>Excel Middle School Academy Art Lesson Plan</w:t>
    </w:r>
    <w:r w:rsidR="001C77CE"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A377F"/>
    <w:rsid w:val="001C77CE"/>
    <w:rsid w:val="00455AF3"/>
    <w:rsid w:val="00617BD9"/>
    <w:rsid w:val="00756226"/>
    <w:rsid w:val="009D7DC8"/>
    <w:rsid w:val="00F22BB1"/>
    <w:rsid w:val="00FA377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16CB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A37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C77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7CE"/>
  </w:style>
  <w:style w:type="paragraph" w:styleId="Footer">
    <w:name w:val="footer"/>
    <w:basedOn w:val="Normal"/>
    <w:link w:val="FooterChar"/>
    <w:uiPriority w:val="99"/>
    <w:semiHidden/>
    <w:unhideWhenUsed/>
    <w:rsid w:val="001C77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7CE"/>
  </w:style>
  <w:style w:type="paragraph" w:styleId="NoSpacing">
    <w:name w:val="No Spacing"/>
    <w:link w:val="NoSpacingChar"/>
    <w:qFormat/>
    <w:rsid w:val="001C77CE"/>
    <w:rPr>
      <w:rFonts w:ascii="PMingLiU" w:eastAsiaTheme="minorEastAsia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1C77CE"/>
    <w:rPr>
      <w:rFonts w:ascii="PMingLiU" w:eastAsiaTheme="minorEastAsia" w:hAnsi="PMingLiU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41A14-48BF-A54A-9A7F-50FA7596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289</Characters>
  <Application>Microsoft Macintosh Word</Application>
  <DocSecurity>0</DocSecurity>
  <Lines>2</Lines>
  <Paragraphs>1</Paragraphs>
  <ScaleCrop>false</ScaleCrop>
  <Company>EDEC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 Lesson </dc:title>
  <dc:subject/>
  <dc:creator>Cate Sommervold</dc:creator>
  <cp:keywords/>
  <cp:lastModifiedBy>Cate Sommervold</cp:lastModifiedBy>
  <cp:revision>5</cp:revision>
  <dcterms:created xsi:type="dcterms:W3CDTF">2010-09-05T22:43:00Z</dcterms:created>
  <dcterms:modified xsi:type="dcterms:W3CDTF">2010-09-06T18:00:00Z</dcterms:modified>
</cp:coreProperties>
</file>